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0ECD" w14:textId="4489A94B" w:rsidR="00F15E61" w:rsidRPr="007F2930" w:rsidRDefault="00B63CDD" w:rsidP="007F2930">
      <w:pPr>
        <w:rPr>
          <w:color w:val="auto"/>
        </w:rPr>
      </w:pPr>
      <w:r>
        <w:rPr>
          <w:rFonts w:cs="Arial"/>
          <w:noProof/>
          <w:sz w:val="30"/>
          <w:szCs w:val="30"/>
        </w:rPr>
        <w:drawing>
          <wp:anchor distT="0" distB="0" distL="114300" distR="114300" simplePos="0" relativeHeight="251659264" behindDoc="1" locked="0" layoutInCell="1" allowOverlap="1" wp14:anchorId="6E350208" wp14:editId="2A17A604">
            <wp:simplePos x="0" y="0"/>
            <wp:positionH relativeFrom="column">
              <wp:posOffset>5402469</wp:posOffset>
            </wp:positionH>
            <wp:positionV relativeFrom="paragraph">
              <wp:posOffset>-874174</wp:posOffset>
            </wp:positionV>
            <wp:extent cx="710231" cy="846814"/>
            <wp:effectExtent l="0" t="0" r="1270" b="4445"/>
            <wp:wrapNone/>
            <wp:docPr id="15606490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49067" name="Grafik 1560649067"/>
                    <pic:cNvPicPr/>
                  </pic:nvPicPr>
                  <pic:blipFill>
                    <a:blip r:embed="rId8">
                      <a:extLst>
                        <a:ext uri="{28A0092B-C50C-407E-A947-70E740481C1C}">
                          <a14:useLocalDpi xmlns:a14="http://schemas.microsoft.com/office/drawing/2010/main" val="0"/>
                        </a:ext>
                      </a:extLst>
                    </a:blip>
                    <a:stretch>
                      <a:fillRect/>
                    </a:stretch>
                  </pic:blipFill>
                  <pic:spPr>
                    <a:xfrm>
                      <a:off x="0" y="0"/>
                      <a:ext cx="710231" cy="846814"/>
                    </a:xfrm>
                    <a:prstGeom prst="rect">
                      <a:avLst/>
                    </a:prstGeom>
                  </pic:spPr>
                </pic:pic>
              </a:graphicData>
            </a:graphic>
            <wp14:sizeRelH relativeFrom="margin">
              <wp14:pctWidth>0</wp14:pctWidth>
            </wp14:sizeRelH>
            <wp14:sizeRelV relativeFrom="margin">
              <wp14:pctHeight>0</wp14:pctHeight>
            </wp14:sizeRelV>
          </wp:anchor>
        </w:drawing>
      </w:r>
    </w:p>
    <w:p w14:paraId="4EFDB619" w14:textId="77777777" w:rsidR="00F15E61" w:rsidRPr="000E3AFB" w:rsidRDefault="00F15E61" w:rsidP="00F15E61">
      <w:pPr>
        <w:keepNext/>
        <w:autoSpaceDN w:val="0"/>
        <w:spacing w:before="36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F15E61">
      <w:pPr>
        <w:keepNext/>
        <w:autoSpaceDN w:val="0"/>
        <w:spacing w:after="40"/>
        <w:jc w:val="center"/>
        <w:textAlignment w:val="baseline"/>
        <w:outlineLvl w:val="1"/>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F15E61">
      <w:pPr>
        <w:autoSpaceDN w:val="0"/>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bookmarkStart w:id="1" w:name="_GoBack"/>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bookmarkEnd w:id="1"/>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11E2B01F"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77777777"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77777777" w:rsidR="00F15E61" w:rsidRPr="00B63CDD" w:rsidRDefault="00F15E61" w:rsidP="00F15E61">
      <w:pPr>
        <w:autoSpaceDN w:val="0"/>
        <w:spacing w:before="240" w:after="120"/>
        <w:jc w:val="both"/>
        <w:textAlignment w:val="baseline"/>
        <w:rPr>
          <w:color w:val="auto"/>
          <w:sz w:val="20"/>
          <w:szCs w:val="24"/>
          <w:lang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65BAF537" w:rsidR="00F15E61" w:rsidRPr="00B63CDD" w:rsidRDefault="00F15E61" w:rsidP="00F15E61">
      <w:pPr>
        <w:autoSpaceDN w:val="0"/>
        <w:spacing w:after="120"/>
        <w:textAlignment w:val="baseline"/>
        <w:rPr>
          <w:color w:val="auto"/>
          <w:sz w:val="20"/>
          <w:szCs w:val="24"/>
          <w:lang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seit dem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164D12D4"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proofErr w:type="spellStart"/>
            <w:r w:rsidRPr="000E3AFB">
              <w:rPr>
                <w:color w:val="auto"/>
                <w:sz w:val="20"/>
                <w:szCs w:val="24"/>
                <w:lang w:val="it-IT" w:eastAsia="en-US"/>
              </w:rPr>
              <w:t>Straße</w:t>
            </w:r>
            <w:proofErr w:type="spellEnd"/>
            <w:r w:rsidRPr="000E3AFB">
              <w:rPr>
                <w:color w:val="auto"/>
                <w:sz w:val="20"/>
                <w:szCs w:val="24"/>
                <w:lang w:val="it-IT" w:eastAsia="en-US"/>
              </w:rPr>
              <w: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7747ED">
      <w:pPr>
        <w:autoSpaceDN w:val="0"/>
        <w:spacing w:before="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0936D2">
        <w:trPr>
          <w:trHeight w:hRule="exact" w:val="680"/>
        </w:trPr>
        <w:tc>
          <w:tcPr>
            <w:tcW w:w="3898" w:type="dxa"/>
            <w:shd w:val="clear" w:color="auto" w:fill="auto"/>
            <w:tcMar>
              <w:top w:w="0" w:type="dxa"/>
              <w:left w:w="70" w:type="dxa"/>
              <w:bottom w:w="0" w:type="dxa"/>
              <w:right w:w="70" w:type="dxa"/>
            </w:tcMar>
          </w:tcPr>
          <w:p w14:paraId="08F94F3B" w14:textId="77777777"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B63CDD" w:rsidRDefault="00F15E61" w:rsidP="00F15E61">
            <w:pPr>
              <w:autoSpaceDN w:val="0"/>
              <w:spacing w:before="60"/>
              <w:jc w:val="center"/>
              <w:textAlignment w:val="baseline"/>
              <w:rPr>
                <w:color w:val="auto"/>
                <w:sz w:val="20"/>
                <w:szCs w:val="24"/>
                <w:lang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B63CDD">
      <w:headerReference w:type="default" r:id="rId9"/>
      <w:footerReference w:type="default" r:id="rId10"/>
      <w:type w:val="continuous"/>
      <w:pgSz w:w="11907" w:h="16834"/>
      <w:pgMar w:top="720" w:right="720" w:bottom="567" w:left="1134" w:header="271" w:footer="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774A" w14:textId="77777777" w:rsidR="0080353E" w:rsidRDefault="0080353E" w:rsidP="009E466C">
      <w:r>
        <w:separator/>
      </w:r>
    </w:p>
  </w:endnote>
  <w:endnote w:type="continuationSeparator" w:id="0">
    <w:p w14:paraId="040AC54D" w14:textId="77777777" w:rsidR="0080353E" w:rsidRDefault="0080353E"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DBCD" w14:textId="77777777" w:rsidR="0080353E" w:rsidRDefault="0080353E" w:rsidP="009E466C">
      <w:r>
        <w:separator/>
      </w:r>
    </w:p>
  </w:footnote>
  <w:footnote w:type="continuationSeparator" w:id="0">
    <w:p w14:paraId="5116E9DA" w14:textId="77777777" w:rsidR="0080353E" w:rsidRDefault="0080353E" w:rsidP="009E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D902" w14:textId="77777777" w:rsidR="00B63CDD" w:rsidRPr="00B63CDD" w:rsidRDefault="00B63CDD" w:rsidP="00B63CDD">
    <w:pPr>
      <w:autoSpaceDE w:val="0"/>
      <w:autoSpaceDN w:val="0"/>
      <w:adjustRightInd w:val="0"/>
      <w:jc w:val="center"/>
      <w:rPr>
        <w:rFonts w:ascii="Arial Narrow" w:hAnsi="Arial Narrow"/>
        <w:b/>
        <w:bCs/>
        <w:color w:val="000000" w:themeColor="text1"/>
        <w:sz w:val="36"/>
        <w:szCs w:val="36"/>
      </w:rPr>
    </w:pPr>
    <w:r w:rsidRPr="00B63CDD">
      <w:rPr>
        <w:noProof/>
        <w:color w:val="000000" w:themeColor="text1"/>
      </w:rPr>
      <w:drawing>
        <wp:anchor distT="0" distB="0" distL="114300" distR="114300" simplePos="0" relativeHeight="251659264" behindDoc="1" locked="0" layoutInCell="1" allowOverlap="1" wp14:anchorId="197005C4" wp14:editId="799A029F">
          <wp:simplePos x="0" y="0"/>
          <wp:positionH relativeFrom="column">
            <wp:posOffset>-427990</wp:posOffset>
          </wp:positionH>
          <wp:positionV relativeFrom="paragraph">
            <wp:posOffset>-12700</wp:posOffset>
          </wp:positionV>
          <wp:extent cx="1726565" cy="803275"/>
          <wp:effectExtent l="0" t="0" r="0" b="0"/>
          <wp:wrapNone/>
          <wp:docPr id="13" name="Bild 8" descr="Logo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a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CDD">
      <w:rPr>
        <w:rFonts w:ascii="Arial Narrow" w:hAnsi="Arial Narrow"/>
        <w:b/>
        <w:bCs/>
        <w:color w:val="000000" w:themeColor="text1"/>
        <w:sz w:val="36"/>
        <w:szCs w:val="36"/>
      </w:rPr>
      <w:t xml:space="preserve">Bund der Militär- und Polizeischützen e.V. </w:t>
    </w:r>
  </w:p>
  <w:p w14:paraId="1B53ECE2" w14:textId="77777777" w:rsidR="00B63CDD" w:rsidRPr="00B63CDD" w:rsidRDefault="00B63CDD" w:rsidP="00B63CDD">
    <w:pPr>
      <w:autoSpaceDE w:val="0"/>
      <w:autoSpaceDN w:val="0"/>
      <w:adjustRightInd w:val="0"/>
      <w:jc w:val="center"/>
      <w:rPr>
        <w:rFonts w:ascii="Arial Narrow" w:hAnsi="Arial Narrow"/>
        <w:color w:val="000000" w:themeColor="text1"/>
        <w:sz w:val="18"/>
        <w:szCs w:val="18"/>
      </w:rPr>
    </w:pPr>
    <w:r w:rsidRPr="00B63CDD">
      <w:rPr>
        <w:rFonts w:ascii="Arial Narrow" w:hAnsi="Arial Narrow"/>
        <w:color w:val="000000" w:themeColor="text1"/>
        <w:sz w:val="18"/>
        <w:szCs w:val="18"/>
      </w:rPr>
      <w:t>Fachverband für Sportliches Großkaliberschiessen mit Sitz in D-33098 Paderborn</w:t>
    </w:r>
  </w:p>
  <w:p w14:paraId="7DB354B1" w14:textId="77777777" w:rsidR="00B63CDD" w:rsidRPr="00B63CDD" w:rsidRDefault="00B63CDD" w:rsidP="00B63CDD">
    <w:pPr>
      <w:autoSpaceDE w:val="0"/>
      <w:autoSpaceDN w:val="0"/>
      <w:adjustRightInd w:val="0"/>
      <w:jc w:val="center"/>
      <w:rPr>
        <w:rFonts w:ascii="Arial Narrow" w:hAnsi="Arial Narrow"/>
        <w:b/>
        <w:bCs/>
        <w:color w:val="000000" w:themeColor="text1"/>
        <w:sz w:val="22"/>
        <w:szCs w:val="22"/>
      </w:rPr>
    </w:pPr>
    <w:r w:rsidRPr="00B63CDD">
      <w:rPr>
        <w:rFonts w:ascii="Arial Narrow" w:hAnsi="Arial Narrow"/>
        <w:b/>
        <w:bCs/>
        <w:color w:val="000000" w:themeColor="text1"/>
        <w:sz w:val="22"/>
        <w:szCs w:val="22"/>
      </w:rPr>
      <w:t>Anerkannter Schießsportverband gemäß §15 WaffG</w:t>
    </w:r>
  </w:p>
  <w:p w14:paraId="63C50C26" w14:textId="77777777" w:rsidR="00B63CDD" w:rsidRPr="007F68BC" w:rsidRDefault="00B63CDD" w:rsidP="00B63CDD">
    <w:pPr>
      <w:tabs>
        <w:tab w:val="center" w:pos="4819"/>
        <w:tab w:val="right" w:pos="9638"/>
      </w:tabs>
      <w:autoSpaceDE w:val="0"/>
      <w:autoSpaceDN w:val="0"/>
      <w:adjustRightInd w:val="0"/>
      <w:rPr>
        <w:rFonts w:ascii="Arial Narrow" w:hAnsi="Arial Narrow"/>
        <w:sz w:val="18"/>
        <w:szCs w:val="18"/>
      </w:rPr>
    </w:pPr>
    <w:r w:rsidRPr="00B63CDD">
      <w:rPr>
        <w:rFonts w:ascii="Arial Narrow" w:hAnsi="Arial Narrow"/>
        <w:color w:val="000000" w:themeColor="text1"/>
        <w:sz w:val="18"/>
        <w:szCs w:val="18"/>
      </w:rPr>
      <w:tab/>
      <w:t>Bundesgeschäftsstelle, Grüner Weg 12, D-33098 Paderborn</w:t>
    </w:r>
    <w:r>
      <w:rPr>
        <w:rFonts w:ascii="Arial Narrow" w:hAnsi="Arial Narrow"/>
        <w:sz w:val="18"/>
        <w:szCs w:val="18"/>
      </w:rPr>
      <w:tab/>
    </w:r>
  </w:p>
  <w:p w14:paraId="7B63A297" w14:textId="77777777" w:rsidR="00F97099" w:rsidRDefault="00F970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Nk8kn6M64JPaRItXhbpTJ3oZCvyuUH+9UgI+bhbl+Q8FopAHI2p/ewugw3Vz+ykmKjmK9unInrRLNxFbX/hA==" w:salt="95i7sMlN7biFd83bC68HU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70"/>
    <w:rsid w:val="000936D2"/>
    <w:rsid w:val="000A7D38"/>
    <w:rsid w:val="000E3AFB"/>
    <w:rsid w:val="000E7F99"/>
    <w:rsid w:val="000F3620"/>
    <w:rsid w:val="00113D68"/>
    <w:rsid w:val="00122BF3"/>
    <w:rsid w:val="00163A89"/>
    <w:rsid w:val="00181ECC"/>
    <w:rsid w:val="001830FF"/>
    <w:rsid w:val="001A1771"/>
    <w:rsid w:val="001B3052"/>
    <w:rsid w:val="001C5AA7"/>
    <w:rsid w:val="00220F89"/>
    <w:rsid w:val="002B174A"/>
    <w:rsid w:val="00312357"/>
    <w:rsid w:val="0033738C"/>
    <w:rsid w:val="003F091D"/>
    <w:rsid w:val="00401EF4"/>
    <w:rsid w:val="0043379D"/>
    <w:rsid w:val="0045626F"/>
    <w:rsid w:val="004B3F38"/>
    <w:rsid w:val="004B5BE0"/>
    <w:rsid w:val="005441CD"/>
    <w:rsid w:val="005539B8"/>
    <w:rsid w:val="005B2D41"/>
    <w:rsid w:val="00614895"/>
    <w:rsid w:val="006D4D4F"/>
    <w:rsid w:val="0076778F"/>
    <w:rsid w:val="007747ED"/>
    <w:rsid w:val="007960A4"/>
    <w:rsid w:val="007F2930"/>
    <w:rsid w:val="007F7DF6"/>
    <w:rsid w:val="0080353E"/>
    <w:rsid w:val="0088143A"/>
    <w:rsid w:val="00926E5A"/>
    <w:rsid w:val="009346A6"/>
    <w:rsid w:val="00947969"/>
    <w:rsid w:val="009E466C"/>
    <w:rsid w:val="00AA2D60"/>
    <w:rsid w:val="00AC0F02"/>
    <w:rsid w:val="00B324E4"/>
    <w:rsid w:val="00B63CDD"/>
    <w:rsid w:val="00B651EE"/>
    <w:rsid w:val="00B73744"/>
    <w:rsid w:val="00B85A92"/>
    <w:rsid w:val="00C155C2"/>
    <w:rsid w:val="00C2085F"/>
    <w:rsid w:val="00C257A9"/>
    <w:rsid w:val="00CC1F4F"/>
    <w:rsid w:val="00D70345"/>
    <w:rsid w:val="00DB2670"/>
    <w:rsid w:val="00E14257"/>
    <w:rsid w:val="00E67E34"/>
    <w:rsid w:val="00E74E0F"/>
    <w:rsid w:val="00E77C5C"/>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1A16-9C29-4D7D-95DF-49F3A5AE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waff_bed_slgleiter</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Zeitungsverlag</dc:creator>
  <cp:keywords/>
  <cp:lastModifiedBy>LV Bayern</cp:lastModifiedBy>
  <cp:revision>10</cp:revision>
  <cp:lastPrinted>2013-04-15T19:48:00Z</cp:lastPrinted>
  <dcterms:created xsi:type="dcterms:W3CDTF">2020-08-31T08:35:00Z</dcterms:created>
  <dcterms:modified xsi:type="dcterms:W3CDTF">2025-06-27T07:55:00Z</dcterms:modified>
</cp:coreProperties>
</file>